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7F" w:rsidRDefault="00F753E4" w:rsidP="00CE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74">
        <w:rPr>
          <w:rFonts w:ascii="Times New Roman" w:hAnsi="Times New Roman" w:cs="Times New Roman"/>
          <w:b/>
          <w:sz w:val="28"/>
          <w:szCs w:val="28"/>
        </w:rPr>
        <w:t>Javítóvizsga témakörök</w:t>
      </w:r>
    </w:p>
    <w:p w:rsidR="0015640E" w:rsidRPr="00CE3C74" w:rsidRDefault="0015640E" w:rsidP="00CE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</w:p>
    <w:p w:rsidR="00F753E4" w:rsidRPr="00CE3C74" w:rsidRDefault="0015640E" w:rsidP="00156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Magyar nyelv és irodalom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11. évf.</w:t>
      </w:r>
    </w:p>
    <w:p w:rsidR="00F753E4" w:rsidRPr="00CE3C74" w:rsidRDefault="00F753E4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Jókai Mór: A tengerszem tündére; A huszti beteglátogatók</w:t>
      </w:r>
    </w:p>
    <w:p w:rsidR="00F753E4" w:rsidRPr="00CE3C74" w:rsidRDefault="00F753E4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Jókai Mór: Az aranyember</w:t>
      </w:r>
    </w:p>
    <w:p w:rsidR="00F753E4" w:rsidRPr="00CE3C74" w:rsidRDefault="00F753E4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realizmus</w:t>
      </w:r>
    </w:p>
    <w:p w:rsidR="00F753E4" w:rsidRPr="00CE3C74" w:rsidRDefault="00F753E4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 xml:space="preserve">A francia realista </w:t>
      </w:r>
      <w:r w:rsidR="00B7681E" w:rsidRPr="00CE3C74">
        <w:rPr>
          <w:rFonts w:ascii="Times New Roman" w:hAnsi="Times New Roman" w:cs="Times New Roman"/>
          <w:sz w:val="28"/>
          <w:szCs w:val="28"/>
        </w:rPr>
        <w:t xml:space="preserve">próza: </w:t>
      </w:r>
      <w:r w:rsidR="00BF735F" w:rsidRPr="00CE3C74">
        <w:rPr>
          <w:rFonts w:ascii="Times New Roman" w:hAnsi="Times New Roman" w:cs="Times New Roman"/>
          <w:sz w:val="28"/>
          <w:szCs w:val="28"/>
        </w:rPr>
        <w:t xml:space="preserve">Balzac: </w:t>
      </w:r>
      <w:proofErr w:type="spellStart"/>
      <w:r w:rsidR="00BF735F" w:rsidRPr="00CE3C74">
        <w:rPr>
          <w:rFonts w:ascii="Times New Roman" w:hAnsi="Times New Roman" w:cs="Times New Roman"/>
          <w:sz w:val="28"/>
          <w:szCs w:val="28"/>
        </w:rPr>
        <w:t>Goriot</w:t>
      </w:r>
      <w:proofErr w:type="spellEnd"/>
      <w:r w:rsidR="00BF735F" w:rsidRPr="00CE3C74">
        <w:rPr>
          <w:rFonts w:ascii="Times New Roman" w:hAnsi="Times New Roman" w:cs="Times New Roman"/>
          <w:sz w:val="28"/>
          <w:szCs w:val="28"/>
        </w:rPr>
        <w:t xml:space="preserve"> apó; Stendhal: Vörös és fekete</w:t>
      </w:r>
    </w:p>
    <w:p w:rsidR="00BF735F" w:rsidRPr="00CE3C74" w:rsidRDefault="00BF735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Gogol: A köpönyeg</w:t>
      </w:r>
    </w:p>
    <w:p w:rsidR="00BF735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Tolsztoj: Ivan Iljics halála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Az 19. századi polgári dráma: H. Ibsen: A babaszoba; A. P. Csehov: A sirály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Arany János: Toldi estéje (műfaj, cselekmény és értelmezés)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 xml:space="preserve">Arany János lírája az ötvenes években: </w:t>
      </w:r>
      <w:proofErr w:type="spellStart"/>
      <w:r w:rsidRPr="00CE3C74">
        <w:rPr>
          <w:rFonts w:ascii="Times New Roman" w:hAnsi="Times New Roman" w:cs="Times New Roman"/>
          <w:sz w:val="28"/>
          <w:szCs w:val="28"/>
        </w:rPr>
        <w:t>Letészem</w:t>
      </w:r>
      <w:proofErr w:type="spellEnd"/>
      <w:r w:rsidRPr="00CE3C74">
        <w:rPr>
          <w:rFonts w:ascii="Times New Roman" w:hAnsi="Times New Roman" w:cs="Times New Roman"/>
          <w:sz w:val="28"/>
          <w:szCs w:val="28"/>
        </w:rPr>
        <w:t xml:space="preserve"> a lantot; Fiamnak; Kertben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Arany János nagykőrösi balladái: Ágnes asszony, V. László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Arany János kései balladái: Vörös Rébék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Madách Imre: Az ember tragédiája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szóképek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Az alakzatok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3C74">
        <w:rPr>
          <w:rFonts w:ascii="Times New Roman" w:hAnsi="Times New Roman" w:cs="Times New Roman"/>
          <w:sz w:val="28"/>
          <w:szCs w:val="28"/>
        </w:rPr>
        <w:t>Nyelv-ember-kommunikácó</w:t>
      </w:r>
      <w:proofErr w:type="spellEnd"/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változó nyelv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nyelvi identitás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beszédaktus</w:t>
      </w:r>
      <w:r w:rsidR="00CE3C74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- elmélet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Nyelvtípusok</w:t>
      </w:r>
    </w:p>
    <w:p w:rsidR="00F670FF" w:rsidRPr="00CE3C74" w:rsidRDefault="00F670FF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nyelvcsaládok</w:t>
      </w:r>
    </w:p>
    <w:p w:rsidR="00881D4C" w:rsidRPr="00CE3C74" w:rsidRDefault="00881D4C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magyar nyelv eredete, a nyelvrokonság bizonyítékai</w:t>
      </w:r>
    </w:p>
    <w:p w:rsidR="00881D4C" w:rsidRPr="00CE3C74" w:rsidRDefault="00881D4C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magyar nyelvtörténet</w:t>
      </w:r>
      <w:r w:rsidR="00CE3C74" w:rsidRPr="00CE3C74">
        <w:rPr>
          <w:rFonts w:ascii="Times New Roman" w:hAnsi="Times New Roman" w:cs="Times New Roman"/>
          <w:sz w:val="28"/>
          <w:szCs w:val="28"/>
        </w:rPr>
        <w:t xml:space="preserve"> korszakai</w:t>
      </w:r>
    </w:p>
    <w:p w:rsidR="00CE3C74" w:rsidRPr="00CE3C74" w:rsidRDefault="00CE3C74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Nyelvemlékeink</w:t>
      </w:r>
    </w:p>
    <w:p w:rsidR="00F670FF" w:rsidRPr="00CE3C74" w:rsidRDefault="00CE3C74">
      <w:pPr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A nyelvújítás</w:t>
      </w:r>
    </w:p>
    <w:sectPr w:rsidR="00F670FF" w:rsidRPr="00CE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E4"/>
    <w:rsid w:val="00024279"/>
    <w:rsid w:val="0015640E"/>
    <w:rsid w:val="002023DF"/>
    <w:rsid w:val="00881D4C"/>
    <w:rsid w:val="00B7681E"/>
    <w:rsid w:val="00BF735F"/>
    <w:rsid w:val="00CE3C74"/>
    <w:rsid w:val="00F3477F"/>
    <w:rsid w:val="00F670FF"/>
    <w:rsid w:val="00F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46EA-F5D4-467F-995B-77FAC945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3</cp:revision>
  <dcterms:created xsi:type="dcterms:W3CDTF">2024-06-24T06:08:00Z</dcterms:created>
  <dcterms:modified xsi:type="dcterms:W3CDTF">2024-06-24T08:28:00Z</dcterms:modified>
</cp:coreProperties>
</file>